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A" w:rsidRPr="00CC7DDA" w:rsidRDefault="00CC7DDA" w:rsidP="00CC7DDA">
      <w:r w:rsidRPr="00CC7DDA">
        <w:t xml:space="preserve">Ciclagem do Aquário </w:t>
      </w:r>
    </w:p>
    <w:p w:rsidR="00CC7DDA" w:rsidRPr="00CC7DDA" w:rsidRDefault="00CC7DDA" w:rsidP="00CC7DDA">
      <w:r w:rsidRPr="00CC7DDA">
        <w:br/>
        <w:t xml:space="preserve">Diferentemente da natureza, um aquário é um sistema fechado. Sendo assim, </w:t>
      </w:r>
      <w:proofErr w:type="gramStart"/>
      <w:r w:rsidRPr="00CC7DDA">
        <w:t>é</w:t>
      </w:r>
      <w:proofErr w:type="gramEnd"/>
      <w:r w:rsidRPr="00CC7DDA">
        <w:t xml:space="preserve"> importante termos mecanismos que mantenham a estabilidade dos parâmetros necessários para que peixes e plantas possam se desenvolver bem sem que apenas sobrevivam no ambiente.</w:t>
      </w:r>
      <w:r w:rsidRPr="00CC7DDA">
        <w:br/>
      </w:r>
      <w:r w:rsidRPr="00CC7DDA">
        <w:br/>
        <w:t xml:space="preserve">Em aquários estabilizados, ou seja, com equilíbrio biológico, a ocorrência de doenças e a morte prematura de peixes dificilmente ocorrerão. Observando alguns cuidados básicos, podemos alcançar o equilíbrio biológico. Após montado e estabilizado, evite mexer excessivamente no aquário, pois além de estressar os peixes, esta prática pode levar a alterações indesejáveis da água, como a morte de bactérias benéficas que possam estar no aquário. </w:t>
      </w:r>
      <w:r w:rsidRPr="00CC7DDA">
        <w:br/>
      </w:r>
      <w:r w:rsidRPr="00CC7DDA">
        <w:br/>
        <w:t xml:space="preserve">Alguns dos cuidados fundamentais com a qualidade da água estão relacionados ao </w:t>
      </w:r>
      <w:r w:rsidRPr="00CC7DDA">
        <w:rPr>
          <w:b/>
          <w:bCs/>
        </w:rPr>
        <w:t>ciclo do nitrogênio</w:t>
      </w:r>
      <w:r w:rsidRPr="00CC7DDA">
        <w:t xml:space="preserve"> e sistema de filtragem. O ciclo do nitrogênio é um processo biológico extremamente importante e que deve ser entendido por todos os </w:t>
      </w:r>
      <w:proofErr w:type="spellStart"/>
      <w:r w:rsidRPr="00CC7DDA">
        <w:t>aquaristas</w:t>
      </w:r>
      <w:proofErr w:type="spellEnd"/>
      <w:r w:rsidRPr="00CC7DDA">
        <w:t xml:space="preserve"> independentemente do tipo ou tamanho do aquário. Sua importância se deve ao fato de a qualidade da água e a saúde dos peixes estarem diretamente ligada a esse processo.</w:t>
      </w:r>
      <w:r w:rsidRPr="00CC7DDA">
        <w:br/>
      </w:r>
      <w:r w:rsidRPr="00CC7DDA">
        <w:br/>
        <w:t>A matéria orgânica (resto de comida, folhas, fezes ou urina do peixe) é o inicio de todo o processo. Com a introdução da matéria orgânica na água, rapidamente a amônia (NH3) é formada na água do aquário. A molécula da Amônia é extremamente tóxica para o peixe e mesmo em baixas concentrações pode ser letal. No ciclo do nitrogênio a Amônia é convertida para um composto menos tóxico que é o Nitrito (NO2). Mesmo sendo menos tóxico que a Amônia, o Nitrito ainda é tóxico para os peixes e continuando no ciclo do nitrogênio, o Nitrito é convertido para Nitrato (NO3) onde o ciclo termina como mostrado na figura abaixo.</w:t>
      </w:r>
      <w:proofErr w:type="gramStart"/>
      <w:r w:rsidRPr="00CC7DDA">
        <w:br/>
      </w:r>
      <w:proofErr w:type="gramEnd"/>
      <w:r w:rsidRPr="00CC7DDA">
        <w:t> </w:t>
      </w:r>
    </w:p>
    <w:p w:rsidR="00CC7DDA" w:rsidRPr="00CC7DDA" w:rsidRDefault="00CC7DDA" w:rsidP="00CC7DDA">
      <w:r w:rsidRPr="00CC7DDA">
        <w:lastRenderedPageBreak/>
        <w:drawing>
          <wp:inline distT="0" distB="0" distL="0" distR="0">
            <wp:extent cx="4286250" cy="3105150"/>
            <wp:effectExtent l="19050" t="0" r="0" b="0"/>
            <wp:docPr id="11" name="Imagem 11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DDA" w:rsidRPr="00CC7DDA" w:rsidRDefault="00CC7DDA" w:rsidP="00CC7DDA">
      <w:r w:rsidRPr="00CC7DDA">
        <w:t> </w:t>
      </w:r>
    </w:p>
    <w:p w:rsidR="00CC7DDA" w:rsidRPr="00CC7DDA" w:rsidRDefault="00CC7DDA" w:rsidP="00CC7DDA">
      <w:r w:rsidRPr="00CC7DDA">
        <w:t>Todo esse processo de conversão (Amônia – Nitrito - Nitrato) é feito por intermédio de bactérias aeróbicas que usam o Oxigênio (O2) no processo de conversão.</w:t>
      </w:r>
      <w:r w:rsidRPr="00CC7DDA">
        <w:br/>
      </w:r>
      <w:r w:rsidRPr="00CC7DDA">
        <w:br/>
        <w:t xml:space="preserve">Os níveis de Amônia, Nitrito e Nitrato devem ser monitorados com </w:t>
      </w:r>
      <w:proofErr w:type="spellStart"/>
      <w:r w:rsidRPr="00CC7DDA">
        <w:t>freqüência</w:t>
      </w:r>
      <w:proofErr w:type="spellEnd"/>
      <w:r w:rsidRPr="00CC7DDA">
        <w:t xml:space="preserve"> no aquário, pois é através deles que podemos saber se o ciclo do nitrogênio está acontecendo de forma eficiente. O ideal é que praticamente toda a Amônia seja convertida para Nitrito e todo o Nitrito para Nitrato. Quando observamos níveis altos de Amônia, significa que as bactérias que convertem a Amônia em Nitrito não estão conseguindo cumprir seu papel, provavelmente porque estão em quantidade insuficiente para processar toda a Amônia gerada. As bactérias levam certo tempo para se multiplicar e formarem uma colônia com bactérias suficiente para processar a Amônia gerada e, quando colocamos muita comida na água ou quando muitos peixes são introduzidos ao mesmo tempo, não há tempo hábil para a procriação da colônia ocasionando o aumento abrupto da Amônia.</w:t>
      </w:r>
      <w:r w:rsidRPr="00CC7DDA">
        <w:br/>
      </w:r>
      <w:r w:rsidRPr="00CC7DDA">
        <w:br/>
        <w:t xml:space="preserve">Para sabermos se o nosso aquário já está pronto para receber a fauna, é necessário que os níveis de Amônia e Nitrito estejam zerados. Essa informação pode ser obtida com testes que </w:t>
      </w:r>
      <w:r w:rsidRPr="00CC7DDA">
        <w:lastRenderedPageBreak/>
        <w:t>encontramos no mercado. É importante observar que todo esse processo é de vital importância para o sucesso no nosso hobby e não deve ser tratado como algo “dispensável”.</w:t>
      </w:r>
      <w:r w:rsidRPr="00CC7DDA">
        <w:br/>
      </w:r>
      <w:r w:rsidRPr="00CC7DDA">
        <w:br/>
      </w:r>
      <w:r w:rsidRPr="00CC7DDA">
        <w:rPr>
          <w:b/>
          <w:bCs/>
        </w:rPr>
        <w:t>A ciclagem sem peixes</w:t>
      </w:r>
      <w:r w:rsidRPr="00CC7DDA">
        <w:t xml:space="preserve"> </w:t>
      </w:r>
      <w:r w:rsidRPr="00CC7DDA">
        <w:br/>
      </w:r>
      <w:r w:rsidRPr="00CC7DDA">
        <w:br/>
        <w:t xml:space="preserve">É possível adicionar Amônia diretamente na água para se alcançar concentrações adequadas para o desenvolvimento das colônias de bactérias nitrificantes, ao invés de contarmos apenas com dejetos de peixes ou adicionar ração na água. Essa ciclagem também é conhecida como </w:t>
      </w:r>
      <w:r w:rsidRPr="00CC7DDA">
        <w:rPr>
          <w:b/>
          <w:bCs/>
        </w:rPr>
        <w:t>"ciclagem sem peixes"</w:t>
      </w:r>
      <w:r w:rsidRPr="00CC7DDA">
        <w:t>.</w:t>
      </w:r>
      <w:r w:rsidRPr="00CC7DDA">
        <w:br/>
      </w:r>
      <w:r w:rsidRPr="00CC7DDA">
        <w:br/>
      </w:r>
      <w:r w:rsidRPr="00CC7DDA">
        <w:rPr>
          <w:i/>
          <w:iCs/>
        </w:rPr>
        <w:t>Preparando o aquário</w:t>
      </w:r>
      <w:r w:rsidRPr="00CC7DDA">
        <w:br/>
      </w:r>
      <w:r w:rsidRPr="00CC7DDA">
        <w:br/>
        <w:t>Encha o aquário com água sem cloro atentando para o volume de água inserida.</w:t>
      </w:r>
      <w:r w:rsidRPr="00CC7DDA">
        <w:br/>
        <w:t>Tenha em mãos Amoníaco (é importante termos cuidado ao manusear esse material cuidando para não inalar), conta-gotas, testes de nitrito e amônia além do filtro instalado (com seus materiais filtrantes) pronto para funcionar.</w:t>
      </w:r>
      <w:r w:rsidRPr="00CC7DDA">
        <w:br/>
      </w:r>
      <w:r w:rsidRPr="00CC7DDA">
        <w:br/>
      </w:r>
      <w:r w:rsidRPr="00CC7DDA">
        <w:rPr>
          <w:i/>
          <w:iCs/>
        </w:rPr>
        <w:t>Iniciando a ciclagem</w:t>
      </w:r>
      <w:r w:rsidRPr="00CC7DDA">
        <w:br/>
      </w:r>
      <w:r w:rsidRPr="00CC7DDA">
        <w:br/>
        <w:t xml:space="preserve">Deve se adicionar o Amoníaco em uma quantidade suficiente para que a concentração atinja um pico entre 3.50 a 6.50 PPM (para checar esses valores, utilize o teste de Amônia). Não existe uma regra da quantidade que deva ser adicionada na água para que atinja esses valores. É necessário adicionar algumas gotas e acompanhar com o teste até que se </w:t>
      </w:r>
      <w:proofErr w:type="gramStart"/>
      <w:r w:rsidRPr="00CC7DDA">
        <w:t>alcance</w:t>
      </w:r>
      <w:proofErr w:type="gramEnd"/>
      <w:r w:rsidRPr="00CC7DDA">
        <w:t xml:space="preserve"> esses valores. Se houverem plantas no aquário estes níveis devem ser menores</w:t>
      </w:r>
      <w:proofErr w:type="gramStart"/>
      <w:r w:rsidRPr="00CC7DDA">
        <w:t xml:space="preserve"> pois</w:t>
      </w:r>
      <w:proofErr w:type="gramEnd"/>
      <w:r w:rsidRPr="00CC7DDA">
        <w:t xml:space="preserve"> podem matar as plantas.</w:t>
      </w:r>
      <w:r w:rsidRPr="00CC7DDA">
        <w:br/>
      </w:r>
      <w:r w:rsidRPr="00CC7DDA">
        <w:br/>
        <w:t>Mantenha uma temperatura em torno de 30 graus e não faça trocas de água durante esse período.</w:t>
      </w:r>
      <w:r w:rsidRPr="00CC7DDA">
        <w:br/>
      </w:r>
      <w:r w:rsidRPr="00CC7DDA">
        <w:br/>
        <w:t xml:space="preserve">Monitore diariamente o nível da amônia até o momento em que a </w:t>
      </w:r>
      <w:r w:rsidRPr="00CC7DDA">
        <w:lastRenderedPageBreak/>
        <w:t>concentração de amônia comece a cair. Adicione novamente a metade da dose inicial e continue monitorando os parâmetros.</w:t>
      </w:r>
      <w:r w:rsidRPr="00CC7DDA">
        <w:br/>
      </w:r>
      <w:r w:rsidRPr="00CC7DDA">
        <w:br/>
        <w:t>Manter concentrações de Amônia nessa fase é indispensável! Porém, a concentração pode se mantida também em torno de 2 a 3 PPM, sendo importante a adição regular de metade da dose inicial (faça o teste antes de adicionar o amoníaco).</w:t>
      </w:r>
      <w:r w:rsidRPr="00CC7DDA">
        <w:br/>
      </w:r>
      <w:r w:rsidRPr="00CC7DDA">
        <w:br/>
        <w:t>A concentração de Nitrito vai apresentar então um pico até o momento que haja colônias suficientes para transformar todo o Nitrito produzido em Nitrato.</w:t>
      </w:r>
      <w:r w:rsidRPr="00CC7DDA">
        <w:br/>
      </w:r>
      <w:r w:rsidRPr="00CC7DDA">
        <w:br/>
        <w:t xml:space="preserve">Todo o processo estará concluído quando a concentração de Nitrito for igual </w:t>
      </w:r>
      <w:proofErr w:type="gramStart"/>
      <w:r w:rsidRPr="00CC7DDA">
        <w:t>a</w:t>
      </w:r>
      <w:proofErr w:type="gramEnd"/>
      <w:r w:rsidRPr="00CC7DDA">
        <w:t xml:space="preserve"> zero.</w:t>
      </w:r>
      <w:r w:rsidRPr="00CC7DDA">
        <w:br/>
      </w:r>
      <w:r w:rsidRPr="00CC7DDA">
        <w:br/>
        <w:t xml:space="preserve">Nesse momento, faça uma troca parcial de 50% do volume de água para reduzir o Nitrato. Adicione a dose inicial de Amônia e se em 24 horas os níveis de Nitrito e Amônia estiverem zerados, o aquário estará </w:t>
      </w:r>
      <w:proofErr w:type="spellStart"/>
      <w:r w:rsidRPr="00CC7DDA">
        <w:t>ciclado</w:t>
      </w:r>
      <w:proofErr w:type="spellEnd"/>
      <w:r w:rsidRPr="00CC7DDA">
        <w:t xml:space="preserve"> e pronto para receber os peixes.</w:t>
      </w:r>
    </w:p>
    <w:p w:rsidR="00CC7DDA" w:rsidRPr="00CC7DDA" w:rsidRDefault="00CC7DDA" w:rsidP="00CC7DDA">
      <w:r w:rsidRPr="00CC7DDA">
        <w:t xml:space="preserve">Autor: Léo Cohen (08/03/2010) </w:t>
      </w:r>
    </w:p>
    <w:p w:rsidR="00630F1F" w:rsidRDefault="00630F1F"/>
    <w:sectPr w:rsidR="00630F1F" w:rsidSect="00630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03E"/>
    <w:multiLevelType w:val="multilevel"/>
    <w:tmpl w:val="E2F2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654B3"/>
    <w:multiLevelType w:val="multilevel"/>
    <w:tmpl w:val="4B40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90586"/>
    <w:multiLevelType w:val="multilevel"/>
    <w:tmpl w:val="158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347C5"/>
    <w:multiLevelType w:val="multilevel"/>
    <w:tmpl w:val="211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8002CD"/>
    <w:multiLevelType w:val="multilevel"/>
    <w:tmpl w:val="495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F3761"/>
    <w:multiLevelType w:val="multilevel"/>
    <w:tmpl w:val="8BB8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039C4"/>
    <w:multiLevelType w:val="multilevel"/>
    <w:tmpl w:val="9C3E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7B1F1F"/>
    <w:multiLevelType w:val="multilevel"/>
    <w:tmpl w:val="62A0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FE3F9E"/>
    <w:multiLevelType w:val="multilevel"/>
    <w:tmpl w:val="89D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DDA"/>
    <w:rsid w:val="00000AE8"/>
    <w:rsid w:val="00002114"/>
    <w:rsid w:val="000056FB"/>
    <w:rsid w:val="0000720B"/>
    <w:rsid w:val="00013D24"/>
    <w:rsid w:val="00016379"/>
    <w:rsid w:val="00016862"/>
    <w:rsid w:val="00025CD8"/>
    <w:rsid w:val="00041149"/>
    <w:rsid w:val="0005239C"/>
    <w:rsid w:val="00053193"/>
    <w:rsid w:val="00053295"/>
    <w:rsid w:val="0005678C"/>
    <w:rsid w:val="00062A22"/>
    <w:rsid w:val="0007015E"/>
    <w:rsid w:val="00072F80"/>
    <w:rsid w:val="00075770"/>
    <w:rsid w:val="00080D9B"/>
    <w:rsid w:val="0008306D"/>
    <w:rsid w:val="000861CD"/>
    <w:rsid w:val="0009178F"/>
    <w:rsid w:val="00093000"/>
    <w:rsid w:val="00093B09"/>
    <w:rsid w:val="00094607"/>
    <w:rsid w:val="00095872"/>
    <w:rsid w:val="00097394"/>
    <w:rsid w:val="00097A74"/>
    <w:rsid w:val="00097DBA"/>
    <w:rsid w:val="00097FC9"/>
    <w:rsid w:val="000A1A76"/>
    <w:rsid w:val="000A3C7D"/>
    <w:rsid w:val="000A4911"/>
    <w:rsid w:val="000B0EB6"/>
    <w:rsid w:val="000B4360"/>
    <w:rsid w:val="000B49E8"/>
    <w:rsid w:val="000B53AE"/>
    <w:rsid w:val="000B738F"/>
    <w:rsid w:val="000C44DA"/>
    <w:rsid w:val="000D2877"/>
    <w:rsid w:val="000D38A7"/>
    <w:rsid w:val="000F6F50"/>
    <w:rsid w:val="0010212E"/>
    <w:rsid w:val="0010451A"/>
    <w:rsid w:val="00105D86"/>
    <w:rsid w:val="001138DB"/>
    <w:rsid w:val="00122A94"/>
    <w:rsid w:val="00123B27"/>
    <w:rsid w:val="00131382"/>
    <w:rsid w:val="00133E3A"/>
    <w:rsid w:val="00152A8C"/>
    <w:rsid w:val="00154E29"/>
    <w:rsid w:val="001556C1"/>
    <w:rsid w:val="00166532"/>
    <w:rsid w:val="001670B7"/>
    <w:rsid w:val="00176733"/>
    <w:rsid w:val="001814C0"/>
    <w:rsid w:val="0018276F"/>
    <w:rsid w:val="0019227F"/>
    <w:rsid w:val="001923C0"/>
    <w:rsid w:val="0019780E"/>
    <w:rsid w:val="001A3A44"/>
    <w:rsid w:val="001A6B49"/>
    <w:rsid w:val="001B2873"/>
    <w:rsid w:val="001C3B0C"/>
    <w:rsid w:val="001D12D6"/>
    <w:rsid w:val="001D25E7"/>
    <w:rsid w:val="001D439B"/>
    <w:rsid w:val="001D78CC"/>
    <w:rsid w:val="001E4B80"/>
    <w:rsid w:val="001E6179"/>
    <w:rsid w:val="001E68D0"/>
    <w:rsid w:val="001F1885"/>
    <w:rsid w:val="001F1DBC"/>
    <w:rsid w:val="001F2B80"/>
    <w:rsid w:val="00200CBB"/>
    <w:rsid w:val="00206FB5"/>
    <w:rsid w:val="00207D56"/>
    <w:rsid w:val="00210EB5"/>
    <w:rsid w:val="00212733"/>
    <w:rsid w:val="00212CD7"/>
    <w:rsid w:val="00212F88"/>
    <w:rsid w:val="00212FDE"/>
    <w:rsid w:val="00213240"/>
    <w:rsid w:val="00213E13"/>
    <w:rsid w:val="002207D1"/>
    <w:rsid w:val="00232FA2"/>
    <w:rsid w:val="00247C65"/>
    <w:rsid w:val="0025102B"/>
    <w:rsid w:val="00255774"/>
    <w:rsid w:val="00256A69"/>
    <w:rsid w:val="00261C8C"/>
    <w:rsid w:val="00261FED"/>
    <w:rsid w:val="002620B0"/>
    <w:rsid w:val="002709D6"/>
    <w:rsid w:val="002746B3"/>
    <w:rsid w:val="00275262"/>
    <w:rsid w:val="00282A91"/>
    <w:rsid w:val="00295538"/>
    <w:rsid w:val="002A1357"/>
    <w:rsid w:val="002A430E"/>
    <w:rsid w:val="002A69BE"/>
    <w:rsid w:val="002A6E9E"/>
    <w:rsid w:val="002A7C5D"/>
    <w:rsid w:val="002B6707"/>
    <w:rsid w:val="002B7F06"/>
    <w:rsid w:val="002C58EB"/>
    <w:rsid w:val="002C685D"/>
    <w:rsid w:val="002D489F"/>
    <w:rsid w:val="002D4921"/>
    <w:rsid w:val="002E3574"/>
    <w:rsid w:val="002F2B17"/>
    <w:rsid w:val="003010AF"/>
    <w:rsid w:val="00302978"/>
    <w:rsid w:val="0031354D"/>
    <w:rsid w:val="00315140"/>
    <w:rsid w:val="003161CC"/>
    <w:rsid w:val="003248A1"/>
    <w:rsid w:val="0032559B"/>
    <w:rsid w:val="00326C25"/>
    <w:rsid w:val="00332978"/>
    <w:rsid w:val="0033423A"/>
    <w:rsid w:val="003344DE"/>
    <w:rsid w:val="00335C47"/>
    <w:rsid w:val="003410D1"/>
    <w:rsid w:val="00345918"/>
    <w:rsid w:val="00352069"/>
    <w:rsid w:val="00355998"/>
    <w:rsid w:val="00356EF2"/>
    <w:rsid w:val="00357382"/>
    <w:rsid w:val="00357E9C"/>
    <w:rsid w:val="003635D0"/>
    <w:rsid w:val="00364CDB"/>
    <w:rsid w:val="00365977"/>
    <w:rsid w:val="00367479"/>
    <w:rsid w:val="00367545"/>
    <w:rsid w:val="00367CE1"/>
    <w:rsid w:val="00371722"/>
    <w:rsid w:val="00373EBF"/>
    <w:rsid w:val="0037446F"/>
    <w:rsid w:val="003826EE"/>
    <w:rsid w:val="00384FFE"/>
    <w:rsid w:val="00391C35"/>
    <w:rsid w:val="003A1842"/>
    <w:rsid w:val="003A4535"/>
    <w:rsid w:val="003A465E"/>
    <w:rsid w:val="003A665B"/>
    <w:rsid w:val="003B4098"/>
    <w:rsid w:val="003B4E3A"/>
    <w:rsid w:val="003B63AD"/>
    <w:rsid w:val="003D5110"/>
    <w:rsid w:val="003E6886"/>
    <w:rsid w:val="003E68CF"/>
    <w:rsid w:val="003E6D9A"/>
    <w:rsid w:val="003F0A47"/>
    <w:rsid w:val="003F3E7D"/>
    <w:rsid w:val="003F6299"/>
    <w:rsid w:val="003F7FDB"/>
    <w:rsid w:val="00404DB9"/>
    <w:rsid w:val="00406AF6"/>
    <w:rsid w:val="00412F2A"/>
    <w:rsid w:val="004240E5"/>
    <w:rsid w:val="00426C1B"/>
    <w:rsid w:val="004271E9"/>
    <w:rsid w:val="0043108F"/>
    <w:rsid w:val="00434129"/>
    <w:rsid w:val="00435AB2"/>
    <w:rsid w:val="004372DF"/>
    <w:rsid w:val="00440086"/>
    <w:rsid w:val="00441829"/>
    <w:rsid w:val="004441B7"/>
    <w:rsid w:val="004457F6"/>
    <w:rsid w:val="00446DC4"/>
    <w:rsid w:val="004547A1"/>
    <w:rsid w:val="004548C2"/>
    <w:rsid w:val="00456A46"/>
    <w:rsid w:val="004626B8"/>
    <w:rsid w:val="00467317"/>
    <w:rsid w:val="00467C1A"/>
    <w:rsid w:val="00472C54"/>
    <w:rsid w:val="00477FBF"/>
    <w:rsid w:val="00482821"/>
    <w:rsid w:val="0048376D"/>
    <w:rsid w:val="00486D18"/>
    <w:rsid w:val="004873A7"/>
    <w:rsid w:val="00487BA6"/>
    <w:rsid w:val="004906A8"/>
    <w:rsid w:val="00492048"/>
    <w:rsid w:val="004A7FAA"/>
    <w:rsid w:val="004B1BE4"/>
    <w:rsid w:val="004B488C"/>
    <w:rsid w:val="004C2BC8"/>
    <w:rsid w:val="004C2F5F"/>
    <w:rsid w:val="004C582E"/>
    <w:rsid w:val="004C77A0"/>
    <w:rsid w:val="004C7F80"/>
    <w:rsid w:val="004D27AF"/>
    <w:rsid w:val="004E4AB2"/>
    <w:rsid w:val="004F16C9"/>
    <w:rsid w:val="004F1713"/>
    <w:rsid w:val="004F1EF6"/>
    <w:rsid w:val="004F2FD4"/>
    <w:rsid w:val="004F3FBB"/>
    <w:rsid w:val="004F4A9B"/>
    <w:rsid w:val="00501E03"/>
    <w:rsid w:val="005248E0"/>
    <w:rsid w:val="00525C3F"/>
    <w:rsid w:val="00536ED2"/>
    <w:rsid w:val="00541328"/>
    <w:rsid w:val="00564BED"/>
    <w:rsid w:val="00570EBE"/>
    <w:rsid w:val="00574CE8"/>
    <w:rsid w:val="0058048D"/>
    <w:rsid w:val="00581D17"/>
    <w:rsid w:val="00583D95"/>
    <w:rsid w:val="00585A1E"/>
    <w:rsid w:val="005908E0"/>
    <w:rsid w:val="00590F83"/>
    <w:rsid w:val="005B0E0D"/>
    <w:rsid w:val="005B4693"/>
    <w:rsid w:val="005B79DF"/>
    <w:rsid w:val="005C5804"/>
    <w:rsid w:val="005C5E03"/>
    <w:rsid w:val="005C75D5"/>
    <w:rsid w:val="005D0246"/>
    <w:rsid w:val="005D182A"/>
    <w:rsid w:val="005E5394"/>
    <w:rsid w:val="005E567D"/>
    <w:rsid w:val="005E71A6"/>
    <w:rsid w:val="005F4EB0"/>
    <w:rsid w:val="005F5EEA"/>
    <w:rsid w:val="005F67E3"/>
    <w:rsid w:val="006032FC"/>
    <w:rsid w:val="006039F2"/>
    <w:rsid w:val="00603B3D"/>
    <w:rsid w:val="00607092"/>
    <w:rsid w:val="00610D14"/>
    <w:rsid w:val="00615B6A"/>
    <w:rsid w:val="00617AF3"/>
    <w:rsid w:val="006222FF"/>
    <w:rsid w:val="00623024"/>
    <w:rsid w:val="00626BC4"/>
    <w:rsid w:val="00627F82"/>
    <w:rsid w:val="00630F1F"/>
    <w:rsid w:val="00635FA0"/>
    <w:rsid w:val="006409AB"/>
    <w:rsid w:val="006439F0"/>
    <w:rsid w:val="00646020"/>
    <w:rsid w:val="00654C70"/>
    <w:rsid w:val="00657879"/>
    <w:rsid w:val="00661073"/>
    <w:rsid w:val="006629D0"/>
    <w:rsid w:val="0066449B"/>
    <w:rsid w:val="0066606C"/>
    <w:rsid w:val="00670473"/>
    <w:rsid w:val="0067074A"/>
    <w:rsid w:val="00673444"/>
    <w:rsid w:val="00674F48"/>
    <w:rsid w:val="0067537A"/>
    <w:rsid w:val="00676EB8"/>
    <w:rsid w:val="00680052"/>
    <w:rsid w:val="00682C33"/>
    <w:rsid w:val="006936ED"/>
    <w:rsid w:val="0069670D"/>
    <w:rsid w:val="006971B2"/>
    <w:rsid w:val="006A14F3"/>
    <w:rsid w:val="006A3A5A"/>
    <w:rsid w:val="006A5B28"/>
    <w:rsid w:val="006A6A72"/>
    <w:rsid w:val="006B1E50"/>
    <w:rsid w:val="006B5A57"/>
    <w:rsid w:val="006B7B82"/>
    <w:rsid w:val="006C0ED4"/>
    <w:rsid w:val="006C1FFF"/>
    <w:rsid w:val="006C32C5"/>
    <w:rsid w:val="006C5D81"/>
    <w:rsid w:val="006C6CE5"/>
    <w:rsid w:val="006C6FB4"/>
    <w:rsid w:val="006D0CDB"/>
    <w:rsid w:val="006D6E29"/>
    <w:rsid w:val="006D7127"/>
    <w:rsid w:val="006D7E0A"/>
    <w:rsid w:val="006E0FCE"/>
    <w:rsid w:val="006E1F87"/>
    <w:rsid w:val="006E267D"/>
    <w:rsid w:val="006E2BF2"/>
    <w:rsid w:val="006E4131"/>
    <w:rsid w:val="006E4353"/>
    <w:rsid w:val="006E494D"/>
    <w:rsid w:val="006F474E"/>
    <w:rsid w:val="00700CAB"/>
    <w:rsid w:val="00706170"/>
    <w:rsid w:val="007071EF"/>
    <w:rsid w:val="007121E8"/>
    <w:rsid w:val="00713157"/>
    <w:rsid w:val="00714AE2"/>
    <w:rsid w:val="007154A4"/>
    <w:rsid w:val="0071708E"/>
    <w:rsid w:val="007204D5"/>
    <w:rsid w:val="00723419"/>
    <w:rsid w:val="007261C7"/>
    <w:rsid w:val="0072750C"/>
    <w:rsid w:val="007337E8"/>
    <w:rsid w:val="007359AB"/>
    <w:rsid w:val="007367E9"/>
    <w:rsid w:val="007400C6"/>
    <w:rsid w:val="00741FA2"/>
    <w:rsid w:val="00744CED"/>
    <w:rsid w:val="00751945"/>
    <w:rsid w:val="0075296C"/>
    <w:rsid w:val="0075636A"/>
    <w:rsid w:val="00757DA5"/>
    <w:rsid w:val="007604D1"/>
    <w:rsid w:val="00762040"/>
    <w:rsid w:val="007636AB"/>
    <w:rsid w:val="00763989"/>
    <w:rsid w:val="00766306"/>
    <w:rsid w:val="007744A9"/>
    <w:rsid w:val="00775F91"/>
    <w:rsid w:val="00780DAD"/>
    <w:rsid w:val="00781C00"/>
    <w:rsid w:val="007903DE"/>
    <w:rsid w:val="00790EB7"/>
    <w:rsid w:val="007A4DF2"/>
    <w:rsid w:val="007A70E1"/>
    <w:rsid w:val="007B11A9"/>
    <w:rsid w:val="007B1CB7"/>
    <w:rsid w:val="007B78F4"/>
    <w:rsid w:val="007C3AB3"/>
    <w:rsid w:val="007C7755"/>
    <w:rsid w:val="007D4793"/>
    <w:rsid w:val="007D65B7"/>
    <w:rsid w:val="007D6CBE"/>
    <w:rsid w:val="007E02DD"/>
    <w:rsid w:val="007E0C6A"/>
    <w:rsid w:val="007E2DF6"/>
    <w:rsid w:val="007E2EB2"/>
    <w:rsid w:val="007E5E89"/>
    <w:rsid w:val="007F350E"/>
    <w:rsid w:val="007F4680"/>
    <w:rsid w:val="0081003A"/>
    <w:rsid w:val="0081098B"/>
    <w:rsid w:val="008122AB"/>
    <w:rsid w:val="008171B8"/>
    <w:rsid w:val="00817EFF"/>
    <w:rsid w:val="00824542"/>
    <w:rsid w:val="00830DAB"/>
    <w:rsid w:val="00831DBD"/>
    <w:rsid w:val="008405EF"/>
    <w:rsid w:val="0084154A"/>
    <w:rsid w:val="008444C3"/>
    <w:rsid w:val="008472CA"/>
    <w:rsid w:val="00854F72"/>
    <w:rsid w:val="008550E6"/>
    <w:rsid w:val="00860382"/>
    <w:rsid w:val="008629F2"/>
    <w:rsid w:val="00870485"/>
    <w:rsid w:val="008705BF"/>
    <w:rsid w:val="008718B6"/>
    <w:rsid w:val="00877BE8"/>
    <w:rsid w:val="008912C4"/>
    <w:rsid w:val="00892003"/>
    <w:rsid w:val="00893F8C"/>
    <w:rsid w:val="008945F7"/>
    <w:rsid w:val="0089493D"/>
    <w:rsid w:val="008978AE"/>
    <w:rsid w:val="008A0FD5"/>
    <w:rsid w:val="008A1A74"/>
    <w:rsid w:val="008A45FC"/>
    <w:rsid w:val="008A6BC1"/>
    <w:rsid w:val="008A7762"/>
    <w:rsid w:val="008C294E"/>
    <w:rsid w:val="008D728D"/>
    <w:rsid w:val="008D7B33"/>
    <w:rsid w:val="008E1341"/>
    <w:rsid w:val="008E7149"/>
    <w:rsid w:val="008F1736"/>
    <w:rsid w:val="008F26F5"/>
    <w:rsid w:val="008F588E"/>
    <w:rsid w:val="00902F2D"/>
    <w:rsid w:val="00905767"/>
    <w:rsid w:val="00916AFD"/>
    <w:rsid w:val="009178D8"/>
    <w:rsid w:val="0091790E"/>
    <w:rsid w:val="00917CBD"/>
    <w:rsid w:val="00923A32"/>
    <w:rsid w:val="00924618"/>
    <w:rsid w:val="00924EDD"/>
    <w:rsid w:val="00925E7B"/>
    <w:rsid w:val="00927A73"/>
    <w:rsid w:val="00932687"/>
    <w:rsid w:val="00933B85"/>
    <w:rsid w:val="00934FA5"/>
    <w:rsid w:val="00936D3F"/>
    <w:rsid w:val="00954734"/>
    <w:rsid w:val="0095562F"/>
    <w:rsid w:val="00962D28"/>
    <w:rsid w:val="0096340B"/>
    <w:rsid w:val="00964DC3"/>
    <w:rsid w:val="00974E58"/>
    <w:rsid w:val="0097739A"/>
    <w:rsid w:val="00982672"/>
    <w:rsid w:val="009839BF"/>
    <w:rsid w:val="009973D7"/>
    <w:rsid w:val="009A4F5E"/>
    <w:rsid w:val="009B08F9"/>
    <w:rsid w:val="009B1841"/>
    <w:rsid w:val="009B4CC9"/>
    <w:rsid w:val="009B72E7"/>
    <w:rsid w:val="009C21A0"/>
    <w:rsid w:val="009C21FC"/>
    <w:rsid w:val="009C3810"/>
    <w:rsid w:val="009D0B2E"/>
    <w:rsid w:val="009D32D5"/>
    <w:rsid w:val="009D4142"/>
    <w:rsid w:val="009D431F"/>
    <w:rsid w:val="009E01C0"/>
    <w:rsid w:val="009F3AD9"/>
    <w:rsid w:val="009F3E24"/>
    <w:rsid w:val="009F4745"/>
    <w:rsid w:val="009F7FDA"/>
    <w:rsid w:val="00A010B7"/>
    <w:rsid w:val="00A07105"/>
    <w:rsid w:val="00A10626"/>
    <w:rsid w:val="00A1164B"/>
    <w:rsid w:val="00A11767"/>
    <w:rsid w:val="00A17AFA"/>
    <w:rsid w:val="00A22A47"/>
    <w:rsid w:val="00A251CA"/>
    <w:rsid w:val="00A33229"/>
    <w:rsid w:val="00A33F56"/>
    <w:rsid w:val="00A37D64"/>
    <w:rsid w:val="00A47E98"/>
    <w:rsid w:val="00A5213C"/>
    <w:rsid w:val="00A56E23"/>
    <w:rsid w:val="00A57518"/>
    <w:rsid w:val="00A6091A"/>
    <w:rsid w:val="00A6337E"/>
    <w:rsid w:val="00A6542C"/>
    <w:rsid w:val="00A66866"/>
    <w:rsid w:val="00A7058B"/>
    <w:rsid w:val="00A7164D"/>
    <w:rsid w:val="00A76D53"/>
    <w:rsid w:val="00A8401A"/>
    <w:rsid w:val="00A91049"/>
    <w:rsid w:val="00A9419C"/>
    <w:rsid w:val="00A9551B"/>
    <w:rsid w:val="00A97E88"/>
    <w:rsid w:val="00AA0172"/>
    <w:rsid w:val="00AA2B9F"/>
    <w:rsid w:val="00AA3B53"/>
    <w:rsid w:val="00AA5CB9"/>
    <w:rsid w:val="00AA75EB"/>
    <w:rsid w:val="00AB0A08"/>
    <w:rsid w:val="00AB269A"/>
    <w:rsid w:val="00AB295C"/>
    <w:rsid w:val="00AC182D"/>
    <w:rsid w:val="00AC77D7"/>
    <w:rsid w:val="00AE1F6E"/>
    <w:rsid w:val="00AE66E0"/>
    <w:rsid w:val="00AF00AF"/>
    <w:rsid w:val="00AF17CE"/>
    <w:rsid w:val="00AF3844"/>
    <w:rsid w:val="00AF7981"/>
    <w:rsid w:val="00B01520"/>
    <w:rsid w:val="00B039F1"/>
    <w:rsid w:val="00B14E90"/>
    <w:rsid w:val="00B25FB0"/>
    <w:rsid w:val="00B31D0F"/>
    <w:rsid w:val="00B32FBE"/>
    <w:rsid w:val="00B37335"/>
    <w:rsid w:val="00B44230"/>
    <w:rsid w:val="00B45821"/>
    <w:rsid w:val="00B45F03"/>
    <w:rsid w:val="00B50AF3"/>
    <w:rsid w:val="00B51997"/>
    <w:rsid w:val="00B54AC7"/>
    <w:rsid w:val="00B56D6E"/>
    <w:rsid w:val="00B6090C"/>
    <w:rsid w:val="00B63F50"/>
    <w:rsid w:val="00B64E35"/>
    <w:rsid w:val="00B64E48"/>
    <w:rsid w:val="00B64FA1"/>
    <w:rsid w:val="00B71A3E"/>
    <w:rsid w:val="00B72CD9"/>
    <w:rsid w:val="00B74151"/>
    <w:rsid w:val="00B76677"/>
    <w:rsid w:val="00B77AE7"/>
    <w:rsid w:val="00B86012"/>
    <w:rsid w:val="00B87A60"/>
    <w:rsid w:val="00B9340C"/>
    <w:rsid w:val="00B946E3"/>
    <w:rsid w:val="00B972E9"/>
    <w:rsid w:val="00B9740C"/>
    <w:rsid w:val="00B97B4C"/>
    <w:rsid w:val="00B97C74"/>
    <w:rsid w:val="00BA2D92"/>
    <w:rsid w:val="00BB01BC"/>
    <w:rsid w:val="00BB55FA"/>
    <w:rsid w:val="00BB6635"/>
    <w:rsid w:val="00BB6B2F"/>
    <w:rsid w:val="00BB78D7"/>
    <w:rsid w:val="00BC40ED"/>
    <w:rsid w:val="00BC4FED"/>
    <w:rsid w:val="00BC73F2"/>
    <w:rsid w:val="00BD5091"/>
    <w:rsid w:val="00BD7AA2"/>
    <w:rsid w:val="00BE31D9"/>
    <w:rsid w:val="00BE48FD"/>
    <w:rsid w:val="00BF2DE7"/>
    <w:rsid w:val="00C029C5"/>
    <w:rsid w:val="00C06559"/>
    <w:rsid w:val="00C1586D"/>
    <w:rsid w:val="00C2104C"/>
    <w:rsid w:val="00C27E4F"/>
    <w:rsid w:val="00C31600"/>
    <w:rsid w:val="00C342D4"/>
    <w:rsid w:val="00C36A2E"/>
    <w:rsid w:val="00C425F2"/>
    <w:rsid w:val="00C442BC"/>
    <w:rsid w:val="00C444E8"/>
    <w:rsid w:val="00C453E2"/>
    <w:rsid w:val="00C61FC0"/>
    <w:rsid w:val="00C62007"/>
    <w:rsid w:val="00C63CD4"/>
    <w:rsid w:val="00C6719C"/>
    <w:rsid w:val="00C71B36"/>
    <w:rsid w:val="00C71ED7"/>
    <w:rsid w:val="00C838A2"/>
    <w:rsid w:val="00C84F88"/>
    <w:rsid w:val="00C974CA"/>
    <w:rsid w:val="00C97CE6"/>
    <w:rsid w:val="00CA48E9"/>
    <w:rsid w:val="00CB0743"/>
    <w:rsid w:val="00CB3B26"/>
    <w:rsid w:val="00CB528B"/>
    <w:rsid w:val="00CC0F7E"/>
    <w:rsid w:val="00CC2485"/>
    <w:rsid w:val="00CC280D"/>
    <w:rsid w:val="00CC36D5"/>
    <w:rsid w:val="00CC7DDA"/>
    <w:rsid w:val="00CD3E71"/>
    <w:rsid w:val="00CD58C8"/>
    <w:rsid w:val="00CE1411"/>
    <w:rsid w:val="00CE51FE"/>
    <w:rsid w:val="00CF22DA"/>
    <w:rsid w:val="00D0037E"/>
    <w:rsid w:val="00D003E8"/>
    <w:rsid w:val="00D07808"/>
    <w:rsid w:val="00D122A4"/>
    <w:rsid w:val="00D12D97"/>
    <w:rsid w:val="00D16A3A"/>
    <w:rsid w:val="00D27062"/>
    <w:rsid w:val="00D32419"/>
    <w:rsid w:val="00D3347D"/>
    <w:rsid w:val="00D341A0"/>
    <w:rsid w:val="00D36178"/>
    <w:rsid w:val="00D36528"/>
    <w:rsid w:val="00D430E2"/>
    <w:rsid w:val="00D45487"/>
    <w:rsid w:val="00D47BD4"/>
    <w:rsid w:val="00D51B32"/>
    <w:rsid w:val="00D51E8C"/>
    <w:rsid w:val="00D63735"/>
    <w:rsid w:val="00D729DA"/>
    <w:rsid w:val="00D7455A"/>
    <w:rsid w:val="00D761BB"/>
    <w:rsid w:val="00D76361"/>
    <w:rsid w:val="00D80279"/>
    <w:rsid w:val="00D87844"/>
    <w:rsid w:val="00D903B1"/>
    <w:rsid w:val="00D921BE"/>
    <w:rsid w:val="00DA22D3"/>
    <w:rsid w:val="00DA4D2C"/>
    <w:rsid w:val="00DA7A55"/>
    <w:rsid w:val="00DB0685"/>
    <w:rsid w:val="00DB2F82"/>
    <w:rsid w:val="00DC0E1A"/>
    <w:rsid w:val="00DC3CFE"/>
    <w:rsid w:val="00DC6593"/>
    <w:rsid w:val="00DD2517"/>
    <w:rsid w:val="00DD784F"/>
    <w:rsid w:val="00DE131A"/>
    <w:rsid w:val="00DE135C"/>
    <w:rsid w:val="00DE4D49"/>
    <w:rsid w:val="00E043F2"/>
    <w:rsid w:val="00E05A71"/>
    <w:rsid w:val="00E12D60"/>
    <w:rsid w:val="00E13341"/>
    <w:rsid w:val="00E14ACB"/>
    <w:rsid w:val="00E21BCA"/>
    <w:rsid w:val="00E220B3"/>
    <w:rsid w:val="00E2781E"/>
    <w:rsid w:val="00E32ECE"/>
    <w:rsid w:val="00E34F55"/>
    <w:rsid w:val="00E351C8"/>
    <w:rsid w:val="00E401CF"/>
    <w:rsid w:val="00E43761"/>
    <w:rsid w:val="00E43FDB"/>
    <w:rsid w:val="00E44732"/>
    <w:rsid w:val="00E466ED"/>
    <w:rsid w:val="00E5467E"/>
    <w:rsid w:val="00E5510C"/>
    <w:rsid w:val="00E65472"/>
    <w:rsid w:val="00E65FCA"/>
    <w:rsid w:val="00E70372"/>
    <w:rsid w:val="00E724C1"/>
    <w:rsid w:val="00E73CB2"/>
    <w:rsid w:val="00E90BCD"/>
    <w:rsid w:val="00E96037"/>
    <w:rsid w:val="00EA2E5F"/>
    <w:rsid w:val="00EA2E62"/>
    <w:rsid w:val="00EB1373"/>
    <w:rsid w:val="00EB641B"/>
    <w:rsid w:val="00EC0D5D"/>
    <w:rsid w:val="00EC1DCD"/>
    <w:rsid w:val="00EC4DFF"/>
    <w:rsid w:val="00ED26B5"/>
    <w:rsid w:val="00ED527F"/>
    <w:rsid w:val="00ED5955"/>
    <w:rsid w:val="00EE0B20"/>
    <w:rsid w:val="00EE3D73"/>
    <w:rsid w:val="00EE5253"/>
    <w:rsid w:val="00EF067F"/>
    <w:rsid w:val="00F06F08"/>
    <w:rsid w:val="00F17CEC"/>
    <w:rsid w:val="00F2484E"/>
    <w:rsid w:val="00F2492E"/>
    <w:rsid w:val="00F26122"/>
    <w:rsid w:val="00F32184"/>
    <w:rsid w:val="00F35741"/>
    <w:rsid w:val="00F403E5"/>
    <w:rsid w:val="00F4083D"/>
    <w:rsid w:val="00F40D2B"/>
    <w:rsid w:val="00F43536"/>
    <w:rsid w:val="00F438E8"/>
    <w:rsid w:val="00F46E0A"/>
    <w:rsid w:val="00F50864"/>
    <w:rsid w:val="00F51E00"/>
    <w:rsid w:val="00F552DA"/>
    <w:rsid w:val="00F5559E"/>
    <w:rsid w:val="00F56E02"/>
    <w:rsid w:val="00F56E80"/>
    <w:rsid w:val="00F5741D"/>
    <w:rsid w:val="00F6240F"/>
    <w:rsid w:val="00F634D7"/>
    <w:rsid w:val="00F65F00"/>
    <w:rsid w:val="00F70551"/>
    <w:rsid w:val="00F70B5E"/>
    <w:rsid w:val="00F714F0"/>
    <w:rsid w:val="00F718A0"/>
    <w:rsid w:val="00F81A6F"/>
    <w:rsid w:val="00F83A32"/>
    <w:rsid w:val="00F84581"/>
    <w:rsid w:val="00F85F74"/>
    <w:rsid w:val="00F9361A"/>
    <w:rsid w:val="00F96113"/>
    <w:rsid w:val="00F9718C"/>
    <w:rsid w:val="00FA17C1"/>
    <w:rsid w:val="00FA6D2C"/>
    <w:rsid w:val="00FB3CC6"/>
    <w:rsid w:val="00FB780B"/>
    <w:rsid w:val="00FC2E8E"/>
    <w:rsid w:val="00FC6D9A"/>
    <w:rsid w:val="00FC751D"/>
    <w:rsid w:val="00FE0E57"/>
    <w:rsid w:val="00FE2DF9"/>
    <w:rsid w:val="00FF63EE"/>
    <w:rsid w:val="00FF7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1F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C7DD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DDA"/>
    <w:pPr>
      <w:spacing w:after="0" w:line="240" w:lineRule="auto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DD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9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822</Words>
  <Characters>4442</Characters>
  <Application>Microsoft Office Word</Application>
  <DocSecurity>0</DocSecurity>
  <Lines>37</Lines>
  <Paragraphs>10</Paragraphs>
  <ScaleCrop>false</ScaleCrop>
  <Company>PARTICULAR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LEE</dc:creator>
  <cp:keywords/>
  <dc:description/>
  <cp:lastModifiedBy>DAVID LEE</cp:lastModifiedBy>
  <cp:revision>1</cp:revision>
  <dcterms:created xsi:type="dcterms:W3CDTF">2013-06-04T07:03:00Z</dcterms:created>
  <dcterms:modified xsi:type="dcterms:W3CDTF">2013-06-04T07:04:00Z</dcterms:modified>
</cp:coreProperties>
</file>